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6985" distL="114300" distR="114300" simplePos="0" locked="0" layoutInCell="1" allowOverlap="1" relativeHeight="2">
            <wp:simplePos x="0" y="0"/>
            <wp:positionH relativeFrom="column">
              <wp:posOffset>-271145</wp:posOffset>
            </wp:positionH>
            <wp:positionV relativeFrom="paragraph">
              <wp:posOffset>-661670</wp:posOffset>
            </wp:positionV>
            <wp:extent cx="1048385" cy="138366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OCENY W KONKURSIE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CZYSTA I ESTETYCZNA GMINA BARTOSZYCE 202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”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kategoria konkursu: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4"/>
          <w:szCs w:val="24"/>
        </w:rPr>
        <w:t>CZYSTA I ESTETYCZNA POSESJA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Nazwa wsi: …………………………………………………….…………………………………….…………….…..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Imię i nazwisko właściciela posesji: 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Numer posesji: …………………………………..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Data lustracji: …………….………………………</w:t>
      </w:r>
    </w:p>
    <w:p>
      <w:pPr>
        <w:pStyle w:val="Default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85" w:type="dxa"/>
          <w:left w:w="108" w:type="dxa"/>
          <w:bottom w:w="85" w:type="dxa"/>
          <w:right w:w="108" w:type="dxa"/>
        </w:tblCellMar>
        <w:tblLook w:firstRow="1" w:noVBand="1" w:lastRow="0" w:firstColumn="1" w:lastColumn="0" w:noHBand="0" w:val="04a0"/>
      </w:tblPr>
      <w:tblGrid>
        <w:gridCol w:w="551"/>
        <w:gridCol w:w="5820"/>
        <w:gridCol w:w="1490"/>
        <w:gridCol w:w="1"/>
        <w:gridCol w:w="1199"/>
      </w:tblGrid>
      <w:tr>
        <w:trPr/>
        <w:tc>
          <w:tcPr>
            <w:tcW w:w="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8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Elementy składowe oceny</w:t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Maksymalna ilość punktów</w:t>
            </w:r>
          </w:p>
        </w:tc>
        <w:tc>
          <w:tcPr>
            <w:tcW w:w="120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Zdobyta punktacja</w:t>
            </w:r>
          </w:p>
        </w:tc>
      </w:tr>
      <w:tr>
        <w:trPr/>
        <w:tc>
          <w:tcPr>
            <w:tcW w:w="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58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Wygląd otoczenia budynków, estetyka posesji (porządek obejść)</w:t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2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58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Stan ogrodzeń posesji</w:t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2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58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Oznakowanie budynków, stan tablic informacyjnych</w:t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2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58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Estetyka terenu wokół posesji</w:t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2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58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Ukwiecenie terenu posesji</w:t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2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58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Nasadzenie drzew i krzewów wieloletnich</w:t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2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58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Kreatywność w wykorzystaniu terenu</w:t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2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58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Wkład artystyczny w dekorację posesji</w:t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2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5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582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  <w:t>Ogólny wyraz artystyczny</w:t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2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6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 PUNKTÓW</w:t>
            </w:r>
          </w:p>
        </w:tc>
        <w:tc>
          <w:tcPr>
            <w:tcW w:w="119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Oceny dokonała komisja konkursowa w składzie:</w:t>
      </w:r>
    </w:p>
    <w:p>
      <w:pPr>
        <w:pStyle w:val="Default"/>
        <w:rPr/>
      </w:pPr>
      <w:r>
        <w:rPr/>
      </w:r>
    </w:p>
    <w:p>
      <w:pPr>
        <w:pStyle w:val="Default"/>
        <w:tabs>
          <w:tab w:val="left" w:pos="426" w:leader="none"/>
          <w:tab w:val="left" w:pos="2410" w:leader="none"/>
        </w:tabs>
        <w:rPr/>
      </w:pPr>
      <w:r>
        <w:rPr/>
        <w:tab/>
        <w:t>Imię i nazwisko</w:t>
        <w:tab/>
        <w:t>podpis</w:t>
      </w:r>
    </w:p>
    <w:p>
      <w:pPr>
        <w:pStyle w:val="Default"/>
        <w:tabs>
          <w:tab w:val="left" w:pos="426" w:leader="none"/>
          <w:tab w:val="left" w:pos="2410" w:leader="none"/>
        </w:tabs>
        <w:rPr/>
      </w:pPr>
      <w:r>
        <w:rPr/>
      </w:r>
    </w:p>
    <w:p>
      <w:pPr>
        <w:pStyle w:val="Default"/>
        <w:numPr>
          <w:ilvl w:val="0"/>
          <w:numId w:val="1"/>
        </w:numPr>
        <w:rPr/>
      </w:pPr>
      <w:r>
        <w:rPr/>
        <w:t>……………………………</w:t>
      </w:r>
      <w:r>
        <w:rPr/>
        <w:t>. …………………..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1"/>
        </w:numPr>
        <w:rPr/>
      </w:pPr>
      <w:r>
        <w:rPr/>
        <w:t>……………………………</w:t>
      </w:r>
      <w:r>
        <w:rPr/>
        <w:t>. …………………..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1"/>
        </w:numPr>
        <w:rPr/>
      </w:pPr>
      <w:r>
        <w:rPr/>
        <w:t>……………………………</w:t>
      </w:r>
      <w:r>
        <w:rPr/>
        <w:t>. …………………..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1"/>
        </w:numPr>
        <w:rPr/>
      </w:pPr>
      <w:r>
        <w:rPr/>
        <w:t>……………………………</w:t>
      </w:r>
      <w:r>
        <w:rPr/>
        <w:t>. …………………..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Załącznik nr 2 do regulaminu konkursu</w:t>
    </w:r>
  </w:p>
  <w:p>
    <w:pPr>
      <w:pStyle w:val="Gwka"/>
      <w:jc w:val="right"/>
      <w:rPr/>
    </w:pPr>
    <w:r>
      <w:rPr>
        <w:rFonts w:cs="Arial" w:ascii="Arial" w:hAnsi="Arial"/>
        <w:sz w:val="18"/>
        <w:szCs w:val="18"/>
      </w:rPr>
      <w:t>„</w:t>
    </w:r>
    <w:r>
      <w:rPr>
        <w:rFonts w:cs="Arial" w:ascii="Arial" w:hAnsi="Arial"/>
        <w:sz w:val="18"/>
        <w:szCs w:val="18"/>
      </w:rPr>
      <w:t>Czysta i estetyczna Gmina Bartoszyce 202</w:t>
    </w:r>
    <w:r>
      <w:rPr>
        <w:rFonts w:cs="Arial" w:ascii="Arial" w:hAnsi="Arial"/>
        <w:sz w:val="18"/>
        <w:szCs w:val="18"/>
      </w:rPr>
      <w:t>3</w:t>
    </w:r>
    <w:r>
      <w:rPr>
        <w:rFonts w:cs="Arial" w:ascii="Arial" w:hAnsi="Arial"/>
        <w:sz w:val="18"/>
        <w:szCs w:val="18"/>
      </w:rPr>
      <w:t>”</w:t>
    </w:r>
  </w:p>
  <w:p>
    <w:pPr>
      <w:pStyle w:val="Gwk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w kategorii „Czysta i estetyczna posesja”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27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27792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e047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e0477"/>
    <w:rPr/>
  </w:style>
  <w:style w:type="character" w:styleId="ListLabel1">
    <w:name w:val="ListLabel 1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804a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1876d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ee047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e047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876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1DA1-AA9F-4AA0-B8FA-5EA692B8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LibreOffice/5.3.2.2$Windows_X86_64 LibreOffice_project/6cd4f1ef626f15116896b1d8e1398b56da0d0ee1</Application>
  <Pages>1</Pages>
  <Words>137</Words>
  <Characters>827</Characters>
  <CharactersWithSpaces>963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2022-04-20T09:44:00Z</dcterms:created>
  <dc:creator>Patryk Wąsowicz</dc:creator>
  <dc:description/>
  <dc:language>pl-PL</dc:language>
  <cp:lastModifiedBy/>
  <dcterms:modified xsi:type="dcterms:W3CDTF">2023-03-15T08:08:47Z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