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85" w:rsidRDefault="00CD6785"/>
    <w:p w:rsidR="00CB3E85" w:rsidRDefault="00CB3E85" w:rsidP="00CB3E85">
      <w:pPr>
        <w:jc w:val="center"/>
      </w:pPr>
    </w:p>
    <w:p w:rsidR="00FC3553" w:rsidRDefault="00CB3E85" w:rsidP="00FC3553">
      <w:pPr>
        <w:spacing w:after="0" w:line="240" w:lineRule="auto"/>
        <w:jc w:val="center"/>
        <w:rPr>
          <w:b/>
        </w:rPr>
      </w:pPr>
      <w:r w:rsidRPr="00CB3E85">
        <w:rPr>
          <w:b/>
        </w:rPr>
        <w:t>OGŁOSZENIE O PRZETARGU PUBL</w:t>
      </w:r>
      <w:r w:rsidR="005D56F0">
        <w:rPr>
          <w:b/>
        </w:rPr>
        <w:t>ICZNYM NA SPRZEDAŻ ZBĘDNEGO SKŁA</w:t>
      </w:r>
      <w:r w:rsidRPr="00CB3E85">
        <w:rPr>
          <w:b/>
        </w:rPr>
        <w:t>DNIKA RZECZOWEGO MAJĄTKU RUCHOMEGO W ZAKŁADZIE BUD</w:t>
      </w:r>
      <w:r w:rsidR="00D60279">
        <w:rPr>
          <w:b/>
        </w:rPr>
        <w:t xml:space="preserve">ŻETOWYM GOSPODARKI KOMUNALNEJ </w:t>
      </w:r>
    </w:p>
    <w:p w:rsidR="00CB3E85" w:rsidRDefault="00D60279" w:rsidP="00FC3553">
      <w:pPr>
        <w:spacing w:line="240" w:lineRule="auto"/>
        <w:jc w:val="center"/>
        <w:rPr>
          <w:b/>
        </w:rPr>
      </w:pPr>
      <w:r>
        <w:rPr>
          <w:b/>
        </w:rPr>
        <w:t xml:space="preserve">I </w:t>
      </w:r>
      <w:r w:rsidR="00CB3E85" w:rsidRPr="00CB3E85">
        <w:rPr>
          <w:b/>
        </w:rPr>
        <w:t xml:space="preserve">MIESZKANIOWEJ </w:t>
      </w:r>
      <w:r w:rsidR="00213CA6">
        <w:rPr>
          <w:b/>
        </w:rPr>
        <w:t xml:space="preserve">GMINY BARTOSZYCE </w:t>
      </w:r>
      <w:r w:rsidR="00EC2A69">
        <w:rPr>
          <w:b/>
        </w:rPr>
        <w:t>W</w:t>
      </w:r>
      <w:r w:rsidR="00CB3E85" w:rsidRPr="00CB3E85">
        <w:rPr>
          <w:b/>
        </w:rPr>
        <w:t xml:space="preserve"> SĘDŁAWKACH</w:t>
      </w:r>
    </w:p>
    <w:p w:rsidR="00CB3E85" w:rsidRDefault="00CB3E85" w:rsidP="00CB3E85">
      <w:pPr>
        <w:jc w:val="center"/>
        <w:rPr>
          <w:b/>
        </w:rPr>
      </w:pPr>
    </w:p>
    <w:p w:rsidR="00CB3E85" w:rsidRDefault="00CB3E85" w:rsidP="00CB3E85">
      <w:r>
        <w:t xml:space="preserve">Zakład Budżetowy Gospodarki Komunalnej i Mieszkaniowej </w:t>
      </w:r>
      <w:r w:rsidR="005D56F0">
        <w:t xml:space="preserve">Gminy Bartoszyce </w:t>
      </w:r>
      <w:r>
        <w:t>ogłasza przetarg publiczny na sprzedaż</w:t>
      </w:r>
      <w:r w:rsidR="00D60279">
        <w:t xml:space="preserve"> </w:t>
      </w:r>
      <w:r w:rsidR="00EC2A69" w:rsidRPr="001203FE">
        <w:rPr>
          <w:b/>
          <w:bCs/>
        </w:rPr>
        <w:t>spalonego-</w:t>
      </w:r>
      <w:r w:rsidRPr="001203FE">
        <w:rPr>
          <w:b/>
          <w:bCs/>
        </w:rPr>
        <w:t>używanego</w:t>
      </w:r>
      <w:r w:rsidR="006E147C">
        <w:rPr>
          <w:b/>
          <w:bCs/>
        </w:rPr>
        <w:t xml:space="preserve"> </w:t>
      </w:r>
      <w:r w:rsidR="006E147C" w:rsidRPr="006E147C">
        <w:rPr>
          <w:bCs/>
        </w:rPr>
        <w:t>ze zniszczoną ogniem całkowicie kabiną oraz komorą silnika</w:t>
      </w:r>
      <w:r>
        <w:t xml:space="preserve"> po</w:t>
      </w:r>
      <w:r w:rsidR="006E147C">
        <w:t>jazdu marki:</w:t>
      </w:r>
      <w:r w:rsidR="005D56F0">
        <w:t xml:space="preserve"> </w:t>
      </w:r>
      <w:r w:rsidR="00D60279">
        <w:t>koparko-ładowarka JCB</w:t>
      </w:r>
      <w:r>
        <w:t>4CX</w:t>
      </w:r>
      <w:r w:rsidR="006D56EB">
        <w:t>ECO</w:t>
      </w:r>
    </w:p>
    <w:p w:rsidR="00CB3E85" w:rsidRDefault="005D56F0" w:rsidP="005D56F0">
      <w:pPr>
        <w:rPr>
          <w:b/>
        </w:rPr>
      </w:pPr>
      <w:r>
        <w:rPr>
          <w:b/>
        </w:rPr>
        <w:t xml:space="preserve"> I .</w:t>
      </w:r>
      <w:r w:rsidR="00CB3E85" w:rsidRPr="005D56F0">
        <w:rPr>
          <w:b/>
        </w:rPr>
        <w:t xml:space="preserve">Nazwa i siedziba Organizatora przetargu: </w:t>
      </w:r>
    </w:p>
    <w:p w:rsidR="00FC54A6" w:rsidRDefault="00FC54A6" w:rsidP="00CB3E85">
      <w:pPr>
        <w:rPr>
          <w:bCs/>
        </w:rPr>
      </w:pPr>
      <w:r w:rsidRPr="00FC54A6">
        <w:rPr>
          <w:bCs/>
        </w:rPr>
        <w:t>Gmina Bartoszyce Plac Zwycięstwa 2</w:t>
      </w:r>
      <w:r>
        <w:rPr>
          <w:bCs/>
        </w:rPr>
        <w:t xml:space="preserve"> ,</w:t>
      </w:r>
      <w:r w:rsidRPr="00FC54A6">
        <w:rPr>
          <w:bCs/>
        </w:rPr>
        <w:t xml:space="preserve"> 11-200 Bartoszyce</w:t>
      </w:r>
    </w:p>
    <w:p w:rsidR="00D60279" w:rsidRDefault="00D60279" w:rsidP="00CB3E85">
      <w:pPr>
        <w:rPr>
          <w:bCs/>
        </w:rPr>
      </w:pPr>
      <w:r>
        <w:rPr>
          <w:bCs/>
        </w:rPr>
        <w:t>NIP 7431970669</w:t>
      </w:r>
    </w:p>
    <w:p w:rsidR="00FC54A6" w:rsidRDefault="00FC54A6" w:rsidP="00CB3E85">
      <w:pPr>
        <w:rPr>
          <w:bCs/>
        </w:rPr>
      </w:pPr>
      <w:r>
        <w:rPr>
          <w:bCs/>
        </w:rPr>
        <w:t>reprezentowana przez :</w:t>
      </w:r>
    </w:p>
    <w:p w:rsidR="00FC54A6" w:rsidRDefault="00CB3E85" w:rsidP="00CB3E85">
      <w:r w:rsidRPr="00CB3E85">
        <w:t>Zakład Budżetowy Gospodarki Komunalnej i Mieszkaniowej</w:t>
      </w:r>
      <w:r w:rsidR="005D56F0">
        <w:t xml:space="preserve"> Gminy Bartoszyce</w:t>
      </w:r>
      <w:r w:rsidR="00EC2A69">
        <w:t xml:space="preserve"> , </w:t>
      </w:r>
      <w:r w:rsidRPr="00CB3E85">
        <w:t>Sędławk</w:t>
      </w:r>
      <w:r w:rsidR="00EC2A69">
        <w:t>i</w:t>
      </w:r>
      <w:r w:rsidRPr="00CB3E85">
        <w:t xml:space="preserve"> 4 , </w:t>
      </w:r>
    </w:p>
    <w:p w:rsidR="00CB3E85" w:rsidRPr="00FC54A6" w:rsidRDefault="00CB3E85" w:rsidP="00CB3E85">
      <w:pPr>
        <w:rPr>
          <w:bCs/>
        </w:rPr>
      </w:pPr>
      <w:r w:rsidRPr="00CB3E85">
        <w:t>11-200 Bartoszyce</w:t>
      </w:r>
    </w:p>
    <w:p w:rsidR="00CB3E85" w:rsidRDefault="00CB3E85" w:rsidP="00CB3E85">
      <w:r>
        <w:t>Godziny urzędowania:</w:t>
      </w:r>
    </w:p>
    <w:p w:rsidR="00CB3E85" w:rsidRDefault="005D56F0" w:rsidP="00CB3E85">
      <w:r>
        <w:t>o</w:t>
      </w:r>
      <w:r w:rsidR="00CB3E85">
        <w:t>d poniedziałku do piątku, godz. 7:00 – 15:00</w:t>
      </w:r>
    </w:p>
    <w:p w:rsidR="00CB3E85" w:rsidRDefault="00545259" w:rsidP="00CB3E85">
      <w:r w:rsidRPr="00545259">
        <w:t>Tel: 89</w:t>
      </w:r>
      <w:r>
        <w:t> 762 64 01</w:t>
      </w:r>
      <w:r w:rsidR="005D56F0">
        <w:t xml:space="preserve"> / 89 762 64 02 </w:t>
      </w:r>
    </w:p>
    <w:p w:rsidR="00545259" w:rsidRDefault="00545259" w:rsidP="00CB3E85">
      <w:proofErr w:type="spellStart"/>
      <w:r>
        <w:t>Fax</w:t>
      </w:r>
      <w:proofErr w:type="spellEnd"/>
      <w:r>
        <w:t>: 762 12 92</w:t>
      </w:r>
    </w:p>
    <w:p w:rsidR="00545259" w:rsidRDefault="00545259" w:rsidP="00CB3E85">
      <w:pPr>
        <w:rPr>
          <w:b/>
        </w:rPr>
      </w:pPr>
      <w:r>
        <w:rPr>
          <w:b/>
        </w:rPr>
        <w:t>II. Opis przedmiotu przetargu:</w:t>
      </w:r>
    </w:p>
    <w:p w:rsidR="00545259" w:rsidRDefault="00545259" w:rsidP="00CE62DC">
      <w:pPr>
        <w:spacing w:line="240" w:lineRule="auto"/>
      </w:pPr>
      <w:r>
        <w:t>Koparko-ładowarka JCB4CX</w:t>
      </w:r>
      <w:r w:rsidR="006D56EB">
        <w:t>ECO</w:t>
      </w:r>
      <w:r>
        <w:t xml:space="preserve"> </w:t>
      </w:r>
      <w:r w:rsidR="00EC2A69">
        <w:t>w 2018 roku uległa spaleniu. Zniszczona ogniem została całkowicie kabina oraz komora silnika. Brak możliwości uruchomienia. Nie działają żadne systemy.</w:t>
      </w:r>
    </w:p>
    <w:p w:rsidR="00EC2A69" w:rsidRDefault="00EC2A69" w:rsidP="00CE62DC">
      <w:pPr>
        <w:spacing w:line="240" w:lineRule="auto"/>
      </w:pPr>
      <w:r>
        <w:t>Parametry:</w:t>
      </w:r>
    </w:p>
    <w:p w:rsidR="000356C0" w:rsidRDefault="00CE62DC" w:rsidP="00CE62DC">
      <w:pPr>
        <w:spacing w:line="240" w:lineRule="auto"/>
      </w:pPr>
      <w:r>
        <w:t>*</w:t>
      </w:r>
      <w:r w:rsidR="000356C0">
        <w:t xml:space="preserve"> Nr JCB 4CXSMJ02001288</w:t>
      </w:r>
    </w:p>
    <w:p w:rsidR="00422202" w:rsidRDefault="00CE62DC" w:rsidP="00CE62DC">
      <w:pPr>
        <w:spacing w:line="240" w:lineRule="auto"/>
      </w:pPr>
      <w:r>
        <w:t xml:space="preserve">* </w:t>
      </w:r>
      <w:r w:rsidR="00422202">
        <w:t>Rok produkcji 2010</w:t>
      </w:r>
      <w:r w:rsidR="00213CA6">
        <w:t>,data pierwszej rejestracji</w:t>
      </w:r>
      <w:r w:rsidR="00281C2E">
        <w:t xml:space="preserve"> 2010</w:t>
      </w:r>
    </w:p>
    <w:p w:rsidR="00CE62DC" w:rsidRDefault="00CE62DC" w:rsidP="00CE62DC">
      <w:pPr>
        <w:spacing w:line="240" w:lineRule="auto"/>
      </w:pPr>
      <w:r>
        <w:t>* W</w:t>
      </w:r>
      <w:r w:rsidR="00281C2E">
        <w:t xml:space="preserve">skazanie drogomierza </w:t>
      </w:r>
      <w:proofErr w:type="spellStart"/>
      <w:r w:rsidR="00281C2E">
        <w:t>Mtg</w:t>
      </w:r>
      <w:proofErr w:type="spellEnd"/>
      <w:r w:rsidR="00281C2E">
        <w:t>. Brak- uszkodzony</w:t>
      </w:r>
    </w:p>
    <w:p w:rsidR="005D56F0" w:rsidRDefault="005D56F0" w:rsidP="00CE62DC">
      <w:pPr>
        <w:spacing w:line="240" w:lineRule="auto"/>
      </w:pPr>
      <w:r>
        <w:t>* Pojemność silnika 4,4 L</w:t>
      </w:r>
    </w:p>
    <w:p w:rsidR="00213CA6" w:rsidRDefault="00213CA6" w:rsidP="00CE62DC">
      <w:pPr>
        <w:spacing w:line="240" w:lineRule="auto"/>
      </w:pPr>
      <w:r>
        <w:t>* Numer rejestracyjny - brak</w:t>
      </w:r>
    </w:p>
    <w:p w:rsidR="00CE62DC" w:rsidRDefault="00CE62DC" w:rsidP="00CE62DC">
      <w:pPr>
        <w:spacing w:line="240" w:lineRule="auto"/>
      </w:pPr>
      <w:r>
        <w:t xml:space="preserve"> * R</w:t>
      </w:r>
      <w:r w:rsidR="00281C2E">
        <w:t>odzaj paliwa ON</w:t>
      </w:r>
      <w:r w:rsidR="005D56F0">
        <w:t xml:space="preserve"> , liczba miejsc 1</w:t>
      </w:r>
    </w:p>
    <w:p w:rsidR="000356C0" w:rsidRDefault="00CE62DC" w:rsidP="00CE62DC">
      <w:pPr>
        <w:spacing w:line="240" w:lineRule="auto"/>
      </w:pPr>
      <w:r>
        <w:t xml:space="preserve">* </w:t>
      </w:r>
      <w:r w:rsidR="000356C0">
        <w:t xml:space="preserve">Moc silnika 81 </w:t>
      </w:r>
      <w:proofErr w:type="spellStart"/>
      <w:r w:rsidR="000356C0">
        <w:t>kW</w:t>
      </w:r>
      <w:proofErr w:type="spellEnd"/>
    </w:p>
    <w:p w:rsidR="00281C2E" w:rsidRDefault="00CE62DC" w:rsidP="00CE62DC">
      <w:pPr>
        <w:spacing w:line="240" w:lineRule="auto"/>
      </w:pPr>
      <w:r>
        <w:t>* S</w:t>
      </w:r>
      <w:r w:rsidR="000356C0">
        <w:t>tan lic</w:t>
      </w:r>
      <w:r>
        <w:t>znika 6206</w:t>
      </w:r>
      <w:r w:rsidR="00281C2E">
        <w:t xml:space="preserve"> </w:t>
      </w:r>
      <w:proofErr w:type="spellStart"/>
      <w:r w:rsidR="00281C2E">
        <w:t>Mtg</w:t>
      </w:r>
      <w:proofErr w:type="spellEnd"/>
      <w:r>
        <w:t xml:space="preserve"> , na podstawie ostatniego spisu z karty drogowej</w:t>
      </w:r>
    </w:p>
    <w:p w:rsidR="00281C2E" w:rsidRDefault="00CE62DC" w:rsidP="00CE62DC">
      <w:pPr>
        <w:spacing w:line="240" w:lineRule="auto"/>
      </w:pPr>
      <w:r>
        <w:t>* R</w:t>
      </w:r>
      <w:r w:rsidR="00281C2E">
        <w:t xml:space="preserve">odzaj skrzyni biegów </w:t>
      </w:r>
      <w:proofErr w:type="spellStart"/>
      <w:r w:rsidR="00281C2E">
        <w:t>Powership</w:t>
      </w:r>
      <w:proofErr w:type="spellEnd"/>
    </w:p>
    <w:p w:rsidR="000356C0" w:rsidRDefault="00CE62DC" w:rsidP="00CE62DC">
      <w:pPr>
        <w:spacing w:line="240" w:lineRule="auto"/>
      </w:pPr>
      <w:r>
        <w:t>* W</w:t>
      </w:r>
      <w:r w:rsidR="000356C0">
        <w:t>yposażenie dodatkowe brak</w:t>
      </w:r>
    </w:p>
    <w:p w:rsidR="00281C2E" w:rsidRDefault="00CE62DC" w:rsidP="00CE62DC">
      <w:pPr>
        <w:spacing w:line="240" w:lineRule="auto"/>
      </w:pPr>
      <w:r>
        <w:t>* R</w:t>
      </w:r>
      <w:r w:rsidR="00281C2E">
        <w:t>odzaj napędu 4x4</w:t>
      </w:r>
    </w:p>
    <w:p w:rsidR="000356C0" w:rsidRDefault="00CE62DC" w:rsidP="00CE62DC">
      <w:pPr>
        <w:spacing w:line="240" w:lineRule="auto"/>
      </w:pPr>
      <w:r>
        <w:lastRenderedPageBreak/>
        <w:t xml:space="preserve">* </w:t>
      </w:r>
      <w:r w:rsidR="000356C0">
        <w:t>Masa własna 8586 kg</w:t>
      </w:r>
    </w:p>
    <w:p w:rsidR="000356C0" w:rsidRDefault="000356C0" w:rsidP="000356C0">
      <w:pPr>
        <w:rPr>
          <w:b/>
        </w:rPr>
      </w:pPr>
      <w:r>
        <w:rPr>
          <w:b/>
        </w:rPr>
        <w:t xml:space="preserve">CENA WYWOŁAWCZA </w:t>
      </w:r>
      <w:r w:rsidR="00CE62DC">
        <w:rPr>
          <w:b/>
        </w:rPr>
        <w:t xml:space="preserve">PRZEDMIOTU </w:t>
      </w:r>
      <w:r>
        <w:rPr>
          <w:b/>
        </w:rPr>
        <w:t>PRZETRAGU</w:t>
      </w:r>
      <w:r w:rsidR="00D60279">
        <w:rPr>
          <w:b/>
        </w:rPr>
        <w:t xml:space="preserve"> ZGODNIE Z OSZACOWANIEM</w:t>
      </w:r>
      <w:r>
        <w:rPr>
          <w:b/>
        </w:rPr>
        <w:t xml:space="preserve"> WYNOSI :  </w:t>
      </w:r>
    </w:p>
    <w:p w:rsidR="00FC54A6" w:rsidRDefault="00D14E8A" w:rsidP="000356C0">
      <w:pPr>
        <w:rPr>
          <w:b/>
        </w:rPr>
      </w:pPr>
      <w:r>
        <w:rPr>
          <w:b/>
        </w:rPr>
        <w:t>44.</w:t>
      </w:r>
      <w:r w:rsidR="00E534C5">
        <w:rPr>
          <w:b/>
        </w:rPr>
        <w:t>852,00</w:t>
      </w:r>
      <w:r w:rsidR="00FC54A6">
        <w:rPr>
          <w:b/>
        </w:rPr>
        <w:t xml:space="preserve"> zł</w:t>
      </w:r>
      <w:r w:rsidR="00D60279">
        <w:rPr>
          <w:b/>
        </w:rPr>
        <w:t xml:space="preserve"> brutto</w:t>
      </w:r>
      <w:r w:rsidR="00FC54A6">
        <w:rPr>
          <w:b/>
        </w:rPr>
        <w:t xml:space="preserve"> (</w:t>
      </w:r>
      <w:r>
        <w:t>czterdzieści cztery tysiące osiemset</w:t>
      </w:r>
      <w:r w:rsidR="00E534C5">
        <w:t xml:space="preserve"> pięćdziesiąt dwa złote 00/100</w:t>
      </w:r>
      <w:r w:rsidR="00FC54A6" w:rsidRPr="00D60279">
        <w:t>)</w:t>
      </w:r>
      <w:r w:rsidR="00D60279" w:rsidRPr="00D60279">
        <w:t xml:space="preserve"> i stanowi</w:t>
      </w:r>
    </w:p>
    <w:p w:rsidR="00D60279" w:rsidRDefault="00D60279" w:rsidP="000356C0">
      <w:r w:rsidRPr="00D60279">
        <w:t>cenę wywoławczą</w:t>
      </w:r>
      <w:r>
        <w:t>.</w:t>
      </w:r>
    </w:p>
    <w:p w:rsidR="00D60279" w:rsidRDefault="00D60279" w:rsidP="000356C0">
      <w:r>
        <w:t>Przystępujący do przetargu oświadczają , że zapoznali się ze stanem faktycznym przedmiotu do</w:t>
      </w:r>
    </w:p>
    <w:p w:rsidR="00D60279" w:rsidRDefault="00D60279" w:rsidP="000356C0">
      <w:r>
        <w:t>sprzedaży i nie zgłaszają żadnych zastrzeżeń.</w:t>
      </w:r>
    </w:p>
    <w:p w:rsidR="00283775" w:rsidRDefault="00283775" w:rsidP="000356C0">
      <w:r>
        <w:t xml:space="preserve">Dodatkowych informacji udziela Pan Ryszard </w:t>
      </w:r>
      <w:proofErr w:type="spellStart"/>
      <w:r>
        <w:t>Wink</w:t>
      </w:r>
      <w:proofErr w:type="spellEnd"/>
      <w:r>
        <w:t xml:space="preserve"> pracownik </w:t>
      </w:r>
      <w:proofErr w:type="spellStart"/>
      <w:r>
        <w:t>ZBGKiM</w:t>
      </w:r>
      <w:proofErr w:type="spellEnd"/>
      <w:r>
        <w:t xml:space="preserve"> Gminy Bartoszyce</w:t>
      </w:r>
    </w:p>
    <w:p w:rsidR="00283775" w:rsidRPr="00D60279" w:rsidRDefault="00206B31" w:rsidP="000356C0">
      <w:r>
        <w:t xml:space="preserve">Tel. 89 762 64 01 lub 89 762 64 02 wew. 35 lub </w:t>
      </w:r>
      <w:proofErr w:type="spellStart"/>
      <w:r w:rsidR="00283775">
        <w:t>tel.</w:t>
      </w:r>
      <w:r>
        <w:t>kom</w:t>
      </w:r>
      <w:proofErr w:type="spellEnd"/>
      <w:r>
        <w:t>.</w:t>
      </w:r>
      <w:r w:rsidR="00283775">
        <w:t xml:space="preserve"> 720</w:t>
      </w:r>
      <w:r>
        <w:t> </w:t>
      </w:r>
      <w:r w:rsidR="00283775">
        <w:t>801</w:t>
      </w:r>
      <w:r>
        <w:t xml:space="preserve"> </w:t>
      </w:r>
      <w:r w:rsidR="00283775">
        <w:t>016</w:t>
      </w:r>
    </w:p>
    <w:p w:rsidR="004816DB" w:rsidRDefault="004816DB" w:rsidP="000356C0">
      <w:pPr>
        <w:rPr>
          <w:b/>
        </w:rPr>
      </w:pPr>
      <w:r>
        <w:rPr>
          <w:b/>
        </w:rPr>
        <w:t>III. Miejsce i termin przeprowadzenia przetargu :</w:t>
      </w:r>
    </w:p>
    <w:p w:rsidR="00213CA6" w:rsidRPr="00213CA6" w:rsidRDefault="00213CA6" w:rsidP="000356C0">
      <w:pPr>
        <w:numPr>
          <w:ilvl w:val="0"/>
          <w:numId w:val="7"/>
        </w:numPr>
      </w:pPr>
      <w:r w:rsidRPr="00213CA6">
        <w:t>Ofertę</w:t>
      </w:r>
      <w:r w:rsidR="00D60279">
        <w:t xml:space="preserve"> w formie pisemnej należy składać </w:t>
      </w:r>
      <w:r w:rsidRPr="00213CA6">
        <w:t xml:space="preserve"> w siedzibie </w:t>
      </w:r>
      <w:proofErr w:type="spellStart"/>
      <w:r w:rsidRPr="00213CA6">
        <w:t>ZBGKiM</w:t>
      </w:r>
      <w:proofErr w:type="spellEnd"/>
      <w:r w:rsidRPr="00213CA6">
        <w:t xml:space="preserve"> </w:t>
      </w:r>
      <w:r>
        <w:t xml:space="preserve">Gminy Bartoszyce </w:t>
      </w:r>
      <w:r w:rsidRPr="00213CA6">
        <w:t>do dnia</w:t>
      </w:r>
      <w:r w:rsidR="00D14E8A">
        <w:t xml:space="preserve"> 07.10</w:t>
      </w:r>
      <w:r w:rsidR="00BF66B6">
        <w:t>.2019 r. do godz.: 10:00;</w:t>
      </w:r>
    </w:p>
    <w:p w:rsidR="005D56F0" w:rsidRPr="005D56F0" w:rsidRDefault="005D56F0" w:rsidP="005D56F0">
      <w:pPr>
        <w:pStyle w:val="Akapitzlist"/>
        <w:numPr>
          <w:ilvl w:val="0"/>
          <w:numId w:val="7"/>
        </w:numPr>
        <w:rPr>
          <w:b/>
        </w:rPr>
      </w:pPr>
      <w:r>
        <w:t>Otwarcie ofert nastąpi dnia</w:t>
      </w:r>
      <w:r w:rsidR="00D14E8A">
        <w:t xml:space="preserve"> 07.10</w:t>
      </w:r>
      <w:r w:rsidR="00BF66B6">
        <w:t>.</w:t>
      </w:r>
      <w:r>
        <w:t xml:space="preserve">2019r. w siedzibie  </w:t>
      </w:r>
      <w:proofErr w:type="spellStart"/>
      <w:r>
        <w:t>ZBGKiM</w:t>
      </w:r>
      <w:proofErr w:type="spellEnd"/>
      <w:r>
        <w:t xml:space="preserve"> Gminy Bartoszyce  o godz. :</w:t>
      </w:r>
      <w:r w:rsidR="00BF66B6">
        <w:t xml:space="preserve"> 10:30.</w:t>
      </w:r>
      <w:r>
        <w:t xml:space="preserve">         Podczas otwarcia ofert będą podane  m.in.: imię, nazwisko i adres lub nazwa (firma) i siedziba Oferenta oraz zaoferowana cena.</w:t>
      </w:r>
    </w:p>
    <w:p w:rsidR="006E1864" w:rsidRDefault="006E1864" w:rsidP="006E1864">
      <w:pPr>
        <w:rPr>
          <w:b/>
        </w:rPr>
      </w:pPr>
      <w:r>
        <w:rPr>
          <w:b/>
        </w:rPr>
        <w:t xml:space="preserve">IV. Miejsce i termin, w </w:t>
      </w:r>
      <w:r w:rsidR="005336E3">
        <w:rPr>
          <w:b/>
        </w:rPr>
        <w:t>którym</w:t>
      </w:r>
      <w:r>
        <w:rPr>
          <w:b/>
        </w:rPr>
        <w:t xml:space="preserve"> można obejrzeć przedmiot przetargu:</w:t>
      </w:r>
    </w:p>
    <w:p w:rsidR="00FC3553" w:rsidRDefault="006E1864" w:rsidP="00283775">
      <w:pPr>
        <w:pStyle w:val="Akapitzlist"/>
        <w:numPr>
          <w:ilvl w:val="0"/>
          <w:numId w:val="7"/>
        </w:numPr>
      </w:pPr>
      <w:r>
        <w:t>Koparko-ładowarkę</w:t>
      </w:r>
      <w:r w:rsidR="00283775">
        <w:t xml:space="preserve">  </w:t>
      </w:r>
      <w:r>
        <w:t xml:space="preserve"> JCB4CX</w:t>
      </w:r>
      <w:r w:rsidR="006D56EB">
        <w:t>ECO</w:t>
      </w:r>
      <w:r w:rsidR="00283775">
        <w:t xml:space="preserve"> </w:t>
      </w:r>
      <w:r>
        <w:t xml:space="preserve"> można </w:t>
      </w:r>
      <w:r w:rsidR="00283775">
        <w:t xml:space="preserve"> </w:t>
      </w:r>
      <w:r>
        <w:t>o</w:t>
      </w:r>
      <w:r w:rsidR="00BF66B6">
        <w:t xml:space="preserve">glądać </w:t>
      </w:r>
      <w:r w:rsidR="00283775">
        <w:t xml:space="preserve"> </w:t>
      </w:r>
      <w:r w:rsidR="00BF66B6">
        <w:t>w</w:t>
      </w:r>
      <w:r w:rsidR="00D60279">
        <w:t xml:space="preserve"> siedzibie</w:t>
      </w:r>
      <w:r w:rsidR="00BF66B6">
        <w:t xml:space="preserve"> </w:t>
      </w:r>
      <w:r w:rsidR="00283775">
        <w:t xml:space="preserve"> </w:t>
      </w:r>
      <w:proofErr w:type="spellStart"/>
      <w:r w:rsidR="00BF66B6">
        <w:t>ZBGKiM</w:t>
      </w:r>
      <w:proofErr w:type="spellEnd"/>
      <w:r w:rsidR="00BF66B6">
        <w:t xml:space="preserve"> </w:t>
      </w:r>
      <w:r w:rsidR="00283775">
        <w:t xml:space="preserve"> </w:t>
      </w:r>
      <w:r w:rsidR="00BF66B6">
        <w:t>Gminy</w:t>
      </w:r>
      <w:r w:rsidR="00283775">
        <w:t xml:space="preserve"> </w:t>
      </w:r>
      <w:r w:rsidR="00BF66B6">
        <w:t xml:space="preserve"> Bartoszyce  </w:t>
      </w:r>
    </w:p>
    <w:p w:rsidR="00BF66B6" w:rsidRDefault="00FC3553" w:rsidP="00FC3553">
      <w:pPr>
        <w:pStyle w:val="Akapitzlist"/>
        <w:ind w:left="360"/>
      </w:pPr>
      <w:r>
        <w:t xml:space="preserve">w </w:t>
      </w:r>
      <w:r w:rsidR="00BF66B6">
        <w:t>Sędławkach 4</w:t>
      </w:r>
      <w:r w:rsidR="00283775">
        <w:t xml:space="preserve"> </w:t>
      </w:r>
      <w:r w:rsidR="00BF66B6">
        <w:t>w dni robocze w godz. 8:00-15:00 po uprzednim telefonicznym ustaleniu terminu.</w:t>
      </w:r>
    </w:p>
    <w:p w:rsidR="006E1864" w:rsidRDefault="006E1864" w:rsidP="006E1864">
      <w:pPr>
        <w:rPr>
          <w:b/>
        </w:rPr>
      </w:pPr>
      <w:r>
        <w:rPr>
          <w:b/>
        </w:rPr>
        <w:t>V. Wysokość wadium, forma oraz miejsce jego wniesienia:</w:t>
      </w:r>
    </w:p>
    <w:p w:rsidR="006E1864" w:rsidRDefault="006E1864" w:rsidP="006E1864">
      <w:r>
        <w:rPr>
          <w:b/>
        </w:rPr>
        <w:t xml:space="preserve">  * </w:t>
      </w:r>
      <w:r>
        <w:t>warunkiem przystąpienia do przetargu jest wniesienie wadium;</w:t>
      </w:r>
    </w:p>
    <w:p w:rsidR="006E1864" w:rsidRDefault="006E1864" w:rsidP="006E1864">
      <w:r>
        <w:t xml:space="preserve"> *  wadium należy wnieść wyłącznie w pieniądzu;</w:t>
      </w:r>
    </w:p>
    <w:p w:rsidR="006D56EB" w:rsidRDefault="006E1864" w:rsidP="00FC3553">
      <w:pPr>
        <w:spacing w:after="0"/>
        <w:jc w:val="both"/>
      </w:pPr>
      <w:r>
        <w:t xml:space="preserve">  * wadium należy wpłacić przed upływem terminu składania ofert w kasie Zakładu </w:t>
      </w:r>
    </w:p>
    <w:p w:rsidR="006D56EB" w:rsidRDefault="006E1864" w:rsidP="00FC3553">
      <w:pPr>
        <w:spacing w:after="0"/>
        <w:jc w:val="both"/>
      </w:pPr>
      <w:r>
        <w:t xml:space="preserve">Budżetowego Gospodarki Komunalnej i Mieszkaniowej </w:t>
      </w:r>
      <w:r w:rsidR="00EC5A0F">
        <w:t xml:space="preserve">Gminy Bartoszyce </w:t>
      </w:r>
      <w:r>
        <w:t xml:space="preserve">lub na rachunek </w:t>
      </w:r>
    </w:p>
    <w:p w:rsidR="00FC3553" w:rsidRDefault="006E1864" w:rsidP="00FC3553">
      <w:pPr>
        <w:spacing w:after="0"/>
        <w:jc w:val="both"/>
      </w:pPr>
      <w:r>
        <w:t xml:space="preserve">bankowy </w:t>
      </w:r>
      <w:proofErr w:type="spellStart"/>
      <w:r>
        <w:t>ZBGKiM</w:t>
      </w:r>
      <w:proofErr w:type="spellEnd"/>
      <w:r>
        <w:t xml:space="preserve"> </w:t>
      </w:r>
      <w:r w:rsidR="005D56F0">
        <w:t xml:space="preserve">Gminy Bartoszyce </w:t>
      </w:r>
      <w:r>
        <w:t xml:space="preserve">w </w:t>
      </w:r>
      <w:r w:rsidR="00807824">
        <w:t>Banku Mille</w:t>
      </w:r>
      <w:r w:rsidR="00FC3553">
        <w:t>n</w:t>
      </w:r>
      <w:r w:rsidR="00807824">
        <w:t>nium</w:t>
      </w:r>
      <w:r w:rsidR="00EC5A0F">
        <w:t xml:space="preserve"> O</w:t>
      </w:r>
      <w:r w:rsidR="00FC3553">
        <w:t>d</w:t>
      </w:r>
      <w:r w:rsidR="00EC5A0F">
        <w:t>dział</w:t>
      </w:r>
      <w:r w:rsidR="00807824">
        <w:t xml:space="preserve"> w Bartoszycach</w:t>
      </w:r>
      <w:r w:rsidR="00213CA6">
        <w:t xml:space="preserve">  </w:t>
      </w:r>
    </w:p>
    <w:p w:rsidR="006D56EB" w:rsidRDefault="00213CA6" w:rsidP="006D56EB">
      <w:pPr>
        <w:spacing w:after="0"/>
      </w:pPr>
      <w:r>
        <w:t xml:space="preserve">nr </w:t>
      </w:r>
      <w:r w:rsidR="00BF66B6">
        <w:t>k</w:t>
      </w:r>
      <w:r w:rsidR="00807824">
        <w:t xml:space="preserve">onta: 56 1160 2202 0000 </w:t>
      </w:r>
      <w:proofErr w:type="spellStart"/>
      <w:r w:rsidR="00807824">
        <w:t>0000</w:t>
      </w:r>
      <w:proofErr w:type="spellEnd"/>
      <w:r w:rsidR="00807824">
        <w:t xml:space="preserve"> 6191 0143</w:t>
      </w:r>
    </w:p>
    <w:p w:rsidR="006D56EB" w:rsidRDefault="00807824" w:rsidP="006D56EB">
      <w:pPr>
        <w:spacing w:after="0"/>
        <w:rPr>
          <w:b/>
        </w:rPr>
      </w:pPr>
      <w:r>
        <w:t xml:space="preserve"> </w:t>
      </w:r>
      <w:r>
        <w:rPr>
          <w:b/>
        </w:rPr>
        <w:t>z dopiskie</w:t>
      </w:r>
      <w:r w:rsidR="00FC3553">
        <w:rPr>
          <w:b/>
        </w:rPr>
        <w:t>m „Wadium za koparko-ładowarkę</w:t>
      </w:r>
      <w:r>
        <w:rPr>
          <w:b/>
        </w:rPr>
        <w:t>JCB4CX</w:t>
      </w:r>
      <w:r w:rsidR="006D56EB">
        <w:rPr>
          <w:b/>
        </w:rPr>
        <w:t>ECO</w:t>
      </w:r>
      <w:r w:rsidR="00FC3553">
        <w:rPr>
          <w:b/>
        </w:rPr>
        <w:t>”.</w:t>
      </w:r>
    </w:p>
    <w:p w:rsidR="006D56EB" w:rsidRDefault="00FC3553" w:rsidP="006D56EB">
      <w:pPr>
        <w:spacing w:after="0"/>
      </w:pPr>
      <w:r>
        <w:rPr>
          <w:b/>
        </w:rPr>
        <w:t xml:space="preserve"> </w:t>
      </w:r>
      <w:r w:rsidR="00807824">
        <w:t xml:space="preserve">Za termin wniesienia wadium uważa się datę uznania rachunku bankowego Zamawiającego. </w:t>
      </w:r>
    </w:p>
    <w:p w:rsidR="002535A0" w:rsidRDefault="00807824" w:rsidP="006E1864">
      <w:r>
        <w:t>Ze względu na opóźnienia przy realizacji operacji bankowych , zaleca się wpłacanie wadium, co najmniej 2 dni przed upływem terminu składania ofert;</w:t>
      </w:r>
    </w:p>
    <w:p w:rsidR="00807824" w:rsidRDefault="00807824" w:rsidP="006E1864">
      <w:r>
        <w:t>* wadium</w:t>
      </w:r>
      <w:r w:rsidR="002535A0">
        <w:t xml:space="preserve"> złożone przez oferentów, których oferty nie zostaną wybrane lub zostaną odrzucone, zostanie zwrócone w terminie 7 dni, odpowiednio od dnia dokonania wyboru lub odrzucenia oferty;</w:t>
      </w:r>
    </w:p>
    <w:p w:rsidR="002535A0" w:rsidRDefault="002535A0" w:rsidP="002535A0">
      <w:r>
        <w:t xml:space="preserve"> *   wysokość wadium:</w:t>
      </w:r>
    </w:p>
    <w:p w:rsidR="00BF66B6" w:rsidRDefault="00E61E5A" w:rsidP="002535A0">
      <w:r>
        <w:t xml:space="preserve">      4.485,20</w:t>
      </w:r>
      <w:r w:rsidR="00BF66B6">
        <w:t xml:space="preserve"> zł</w:t>
      </w:r>
      <w:r w:rsidR="00283775">
        <w:t xml:space="preserve"> brutto </w:t>
      </w:r>
      <w:r w:rsidR="00BF66B6">
        <w:t xml:space="preserve"> (słownie: </w:t>
      </w:r>
      <w:r>
        <w:t>cztery tysiące czterysta osiemdziesiąt pięć złotych 2</w:t>
      </w:r>
      <w:r w:rsidR="00283775">
        <w:t>0/100</w:t>
      </w:r>
      <w:r w:rsidR="00BF66B6">
        <w:t>)</w:t>
      </w:r>
    </w:p>
    <w:p w:rsidR="002535A0" w:rsidRDefault="002535A0" w:rsidP="002535A0">
      <w:pPr>
        <w:pStyle w:val="Akapitzlist"/>
        <w:numPr>
          <w:ilvl w:val="0"/>
          <w:numId w:val="7"/>
        </w:numPr>
      </w:pPr>
      <w:r>
        <w:t>wadium złożone przez nabywcę zostanie zaliczone na poczet ceny;</w:t>
      </w:r>
    </w:p>
    <w:p w:rsidR="002535A0" w:rsidRDefault="002535A0" w:rsidP="002535A0">
      <w:pPr>
        <w:pStyle w:val="Akapitzlist"/>
        <w:numPr>
          <w:ilvl w:val="0"/>
          <w:numId w:val="7"/>
        </w:numPr>
      </w:pPr>
      <w:r>
        <w:t>wadium nie podlega zwrotowi w przypadku, gdy oferent, który wygrał przetarg uchyli się od zawarcia umowy sprzedaży.</w:t>
      </w:r>
    </w:p>
    <w:p w:rsidR="002535A0" w:rsidRDefault="00EC5A0F" w:rsidP="006D56EB">
      <w:pPr>
        <w:spacing w:after="0"/>
        <w:rPr>
          <w:b/>
        </w:rPr>
      </w:pPr>
      <w:r>
        <w:rPr>
          <w:b/>
        </w:rPr>
        <w:lastRenderedPageBreak/>
        <w:t>VI. Wymagania jakim</w:t>
      </w:r>
      <w:r w:rsidR="002535A0">
        <w:rPr>
          <w:b/>
        </w:rPr>
        <w:t xml:space="preserve"> powinna odpowiadać oferta oraz sposób złożenia oferty:</w:t>
      </w:r>
    </w:p>
    <w:p w:rsidR="00283775" w:rsidRDefault="00283775" w:rsidP="006D56EB">
      <w:pPr>
        <w:spacing w:after="0"/>
        <w:rPr>
          <w:b/>
        </w:rPr>
      </w:pPr>
    </w:p>
    <w:p w:rsidR="00283775" w:rsidRDefault="00283775" w:rsidP="002535A0">
      <w:pPr>
        <w:pStyle w:val="Akapitzlist"/>
        <w:numPr>
          <w:ilvl w:val="0"/>
          <w:numId w:val="7"/>
        </w:numPr>
      </w:pPr>
      <w:r>
        <w:t>Uczestnicy przetargu składają oferty zgodnie z formularzem ofertowym załączonym do</w:t>
      </w:r>
    </w:p>
    <w:p w:rsidR="00283775" w:rsidRDefault="00283775" w:rsidP="00283775">
      <w:pPr>
        <w:pStyle w:val="Akapitzlist"/>
        <w:ind w:left="360"/>
      </w:pPr>
      <w:r>
        <w:t>ogłoszenia.</w:t>
      </w:r>
    </w:p>
    <w:p w:rsidR="005336E3" w:rsidRDefault="002535A0" w:rsidP="00283775">
      <w:pPr>
        <w:pStyle w:val="Akapitzlist"/>
        <w:ind w:left="360"/>
      </w:pPr>
      <w:r>
        <w:t>Oferta złożona w przetargu powinna zawierać: imię i nazwisko, adres lub nazw</w:t>
      </w:r>
      <w:r w:rsidR="00EC5A0F">
        <w:t>ę firmy i siedzibę Oferenta, nr PESEL, nr</w:t>
      </w:r>
      <w:r>
        <w:t xml:space="preserve"> NIP lub REGON, telefon kontaktowy, przedmiot przetargu, oferowaną cenę i warunki jej zapłaty ( warunki zapłaty  zawiera wzór umowy), nr konta na które należy zwrócić wadium, oświadczenie Oferenta , że zapoznał się z warunkami przetargu, prz</w:t>
      </w:r>
      <w:r w:rsidR="005336E3">
        <w:t xml:space="preserve">edmiotem sprzedaży oraz że </w:t>
      </w:r>
      <w:r>
        <w:t>akceptuje</w:t>
      </w:r>
      <w:r w:rsidR="005336E3">
        <w:t xml:space="preserve"> warunki bez zastrzeżeń.</w:t>
      </w:r>
    </w:p>
    <w:p w:rsidR="005336E3" w:rsidRDefault="005336E3" w:rsidP="005336E3">
      <w:pPr>
        <w:rPr>
          <w:b/>
        </w:rPr>
      </w:pPr>
      <w:r>
        <w:rPr>
          <w:b/>
        </w:rPr>
        <w:t>Do oferty należy dołączyć potwierdzenie wniesienia wadium .</w:t>
      </w:r>
    </w:p>
    <w:p w:rsidR="002535A0" w:rsidRDefault="005336E3" w:rsidP="005336E3">
      <w:pPr>
        <w:pStyle w:val="Akapitzlist"/>
        <w:numPr>
          <w:ilvl w:val="0"/>
          <w:numId w:val="7"/>
        </w:numPr>
      </w:pPr>
      <w:r>
        <w:t xml:space="preserve">Ofertę należy złożyć w zaklejonej kopercie w miejscu i terminie określonym w pkt. </w:t>
      </w:r>
      <w:r w:rsidRPr="005336E3">
        <w:rPr>
          <w:b/>
        </w:rPr>
        <w:t xml:space="preserve">III </w:t>
      </w:r>
      <w:r>
        <w:t>ogłoszenia . Koperta powinna być zaadresowana w następujący sposób:</w:t>
      </w:r>
    </w:p>
    <w:p w:rsidR="005336E3" w:rsidRDefault="005336E3" w:rsidP="005336E3">
      <w:pPr>
        <w:rPr>
          <w:b/>
        </w:rPr>
      </w:pPr>
      <w:r>
        <w:rPr>
          <w:b/>
        </w:rPr>
        <w:t xml:space="preserve">ZAKŁAD BUDŻETOWY GOSPODARKI KOMUNALNEJ i MIESZKANIOWEJ </w:t>
      </w:r>
      <w:r w:rsidR="00EC5A0F">
        <w:rPr>
          <w:b/>
        </w:rPr>
        <w:t xml:space="preserve">GMINY BARTOSZYCE </w:t>
      </w:r>
      <w:r w:rsidR="00EC5A0F">
        <w:rPr>
          <w:b/>
        </w:rPr>
        <w:tab/>
      </w:r>
    </w:p>
    <w:p w:rsidR="005336E3" w:rsidRDefault="005336E3" w:rsidP="005336E3">
      <w:pPr>
        <w:rPr>
          <w:b/>
        </w:rPr>
      </w:pPr>
      <w:r>
        <w:rPr>
          <w:b/>
        </w:rPr>
        <w:t>Sędławki 4 , 11-200 Bartoszyce – Sekretariat</w:t>
      </w:r>
    </w:p>
    <w:p w:rsidR="005336E3" w:rsidRDefault="001203FE" w:rsidP="005336E3">
      <w:pPr>
        <w:rPr>
          <w:b/>
        </w:rPr>
      </w:pPr>
      <w:r>
        <w:rPr>
          <w:b/>
        </w:rPr>
        <w:t>z</w:t>
      </w:r>
      <w:r w:rsidR="005336E3">
        <w:rPr>
          <w:b/>
        </w:rPr>
        <w:t xml:space="preserve"> dopiskiem „ PRZETARG NA KOPARKO-ŁADOWARKĘ JCB4CX</w:t>
      </w:r>
      <w:r w:rsidR="006D56EB">
        <w:rPr>
          <w:b/>
        </w:rPr>
        <w:t>ECO</w:t>
      </w:r>
      <w:r w:rsidR="005336E3">
        <w:rPr>
          <w:b/>
        </w:rPr>
        <w:t>”</w:t>
      </w:r>
    </w:p>
    <w:p w:rsidR="000356C0" w:rsidRDefault="005336E3" w:rsidP="005336E3">
      <w:r>
        <w:t xml:space="preserve">Nie otwierać przed  </w:t>
      </w:r>
      <w:r w:rsidR="00D14E8A">
        <w:t>07.10</w:t>
      </w:r>
      <w:r w:rsidR="00BF66B6">
        <w:t>.</w:t>
      </w:r>
      <w:r>
        <w:t xml:space="preserve">2019r. godz. </w:t>
      </w:r>
      <w:r w:rsidR="00BF66B6">
        <w:t>10:00</w:t>
      </w:r>
    </w:p>
    <w:p w:rsidR="00EA7776" w:rsidRDefault="00EA7776" w:rsidP="005336E3">
      <w:pPr>
        <w:rPr>
          <w:b/>
        </w:rPr>
      </w:pPr>
    </w:p>
    <w:p w:rsidR="005336E3" w:rsidRDefault="00A50376" w:rsidP="005336E3">
      <w:pPr>
        <w:rPr>
          <w:b/>
        </w:rPr>
      </w:pPr>
      <w:r>
        <w:rPr>
          <w:b/>
        </w:rPr>
        <w:t>VIII. Termin związania</w:t>
      </w:r>
      <w:r w:rsidR="005336E3">
        <w:rPr>
          <w:b/>
        </w:rPr>
        <w:t xml:space="preserve"> z ofertą:</w:t>
      </w:r>
    </w:p>
    <w:p w:rsidR="00FC3553" w:rsidRDefault="005336E3" w:rsidP="00FC3553">
      <w:pPr>
        <w:spacing w:after="0"/>
      </w:pPr>
      <w:r>
        <w:t xml:space="preserve">Oferenci pozostają związani ofertą przez okres 21 dni. Bieg terminu związania ofertą zaczyna się </w:t>
      </w:r>
    </w:p>
    <w:p w:rsidR="005336E3" w:rsidRDefault="005336E3" w:rsidP="005336E3">
      <w:r>
        <w:t>z upływem terminu składania ofert.</w:t>
      </w:r>
    </w:p>
    <w:p w:rsidR="00EA7776" w:rsidRPr="00EC5A0F" w:rsidRDefault="00EC5A0F" w:rsidP="005336E3">
      <w:r>
        <w:rPr>
          <w:b/>
        </w:rPr>
        <w:t xml:space="preserve">IX. Zastrzeżenie: </w:t>
      </w:r>
      <w:r>
        <w:t>Organizatorowi przetargu przysługuje prawo zamknięcia przetargu bez wybrania którejkolwiek z ofert, bez podania przyczyn.</w:t>
      </w:r>
    </w:p>
    <w:p w:rsidR="005336E3" w:rsidRDefault="005336E3" w:rsidP="005336E3">
      <w:pPr>
        <w:rPr>
          <w:b/>
        </w:rPr>
      </w:pPr>
      <w:r>
        <w:rPr>
          <w:b/>
        </w:rPr>
        <w:t xml:space="preserve">X. </w:t>
      </w:r>
      <w:r w:rsidR="00EA7776">
        <w:rPr>
          <w:b/>
        </w:rPr>
        <w:t>Inne postanowienia:</w:t>
      </w:r>
    </w:p>
    <w:p w:rsidR="00EA7776" w:rsidRDefault="00EA7776" w:rsidP="005336E3">
      <w:r>
        <w:rPr>
          <w:b/>
        </w:rPr>
        <w:t xml:space="preserve">* </w:t>
      </w:r>
      <w:r w:rsidR="00FC3553">
        <w:t>U</w:t>
      </w:r>
      <w:r>
        <w:t>mowa sprzedaży zostanie zawarta w terminie do 7 dni od daty wyboru oferty;</w:t>
      </w:r>
    </w:p>
    <w:p w:rsidR="00FC3553" w:rsidRDefault="00EA7776" w:rsidP="00FC3553">
      <w:pPr>
        <w:spacing w:after="0"/>
      </w:pPr>
      <w:r>
        <w:t>* Nabywca jest zobowiązany zapłacić cenę nabycia w terminie wyznaczonym przez Organizatora,</w:t>
      </w:r>
    </w:p>
    <w:p w:rsidR="00EA7776" w:rsidRDefault="00EA7776" w:rsidP="005336E3">
      <w:r>
        <w:t xml:space="preserve"> nie </w:t>
      </w:r>
      <w:bookmarkStart w:id="0" w:name="_GoBack"/>
      <w:bookmarkEnd w:id="0"/>
      <w:r>
        <w:t>dłuższym niż 7 dni od dnia zawarcia umowy sprzedaży;</w:t>
      </w:r>
    </w:p>
    <w:p w:rsidR="00EA7776" w:rsidRDefault="00FC3553" w:rsidP="005336E3">
      <w:r>
        <w:t>* W</w:t>
      </w:r>
      <w:r w:rsidR="00EA7776">
        <w:t>ydanie Nabywcy przedmiotu przetargu nastąpi niezwłocznie po zapłaceniu ceny nabycia;</w:t>
      </w:r>
    </w:p>
    <w:p w:rsidR="00EC5A0F" w:rsidRDefault="00EC5A0F" w:rsidP="005336E3">
      <w:r>
        <w:t>* Każdy Oferent może złożyć tylko je</w:t>
      </w:r>
      <w:r w:rsidR="00FC3553">
        <w:t>dną ofertę na koparko-ładowarkę;</w:t>
      </w:r>
    </w:p>
    <w:p w:rsidR="00EA7776" w:rsidRDefault="00EA7776" w:rsidP="005336E3">
      <w:r>
        <w:t>* Komisja przetargowa wybierze oferenta, który zaoferuje najwyższą cenę za pojazd objęty przedmiotem przetargu. Nie dopuszcza s</w:t>
      </w:r>
      <w:r w:rsidR="00FC3553">
        <w:t>ię rozłożenia płatności na raty;</w:t>
      </w:r>
    </w:p>
    <w:p w:rsidR="00FC3553" w:rsidRDefault="00EA7776" w:rsidP="00FC3553">
      <w:pPr>
        <w:spacing w:after="0"/>
      </w:pPr>
      <w:r>
        <w:t xml:space="preserve">* Komisja przetargowa odrzuca ofertę jeżeli : została złożona po wyznaczonym terminie </w:t>
      </w:r>
    </w:p>
    <w:p w:rsidR="00FC3553" w:rsidRDefault="00EA7776" w:rsidP="00FC3553">
      <w:pPr>
        <w:spacing w:after="0"/>
      </w:pPr>
      <w:r>
        <w:t xml:space="preserve">i w niewłaściwym miejscu, lub przez oferenta, który nie wniósł wadium we wskazanym terminie, miejscu i formie, nie zawiera danych i dokumentów lub są one niekompletne, nieczytelne lub budzą inne wątpliwości, zaś złożenie wyjaśnień mogłoby prowadzić do uznania jej za nową ofertę. </w:t>
      </w:r>
    </w:p>
    <w:p w:rsidR="00EA7776" w:rsidRDefault="00EA7776" w:rsidP="00FC3553">
      <w:r>
        <w:t>O odrzuceniu oferty komisja przetargowa z</w:t>
      </w:r>
      <w:r w:rsidR="00FC3553">
        <w:t>awiadamia niezwłocznie oferenta;</w:t>
      </w:r>
    </w:p>
    <w:p w:rsidR="00EA7776" w:rsidRDefault="00EA7776" w:rsidP="005336E3">
      <w:r>
        <w:t xml:space="preserve">* W przypadku złożenia równorzędnych ofert o najwyższej wartości za dany pojazd, komisja przetargowa zorganizuje dodatkowy przetarg ustny w formie aukcji (licytacji) dla oferentów, którzy złożyli te oferty , z kwotą postąpienia nie niższą niż </w:t>
      </w:r>
      <w:r w:rsidR="00BF66B6">
        <w:t>10</w:t>
      </w:r>
      <w:r>
        <w:t>0,00 zł</w:t>
      </w:r>
      <w:r w:rsidR="00DD538D">
        <w:t xml:space="preserve">. W trakcie licytacji oferenci nie mogą </w:t>
      </w:r>
      <w:r w:rsidR="00DD538D">
        <w:lastRenderedPageBreak/>
        <w:t>zaproponować ceny niższej od zaoferowanej w złożonych ofertach. Komisja zawiadomi oferentów, o których mowa o terminie i miejscu przepr</w:t>
      </w:r>
      <w:r w:rsidR="00FC3553">
        <w:t>owadzenia dodatkowego przetargu.</w:t>
      </w:r>
    </w:p>
    <w:p w:rsidR="00DD538D" w:rsidRDefault="00DD538D" w:rsidP="005336E3">
      <w:pPr>
        <w:rPr>
          <w:b/>
        </w:rPr>
      </w:pPr>
      <w:r>
        <w:rPr>
          <w:b/>
        </w:rPr>
        <w:t xml:space="preserve">** Oferty cenowe poniżej ceny wywoławczej przetargu </w:t>
      </w:r>
      <w:r w:rsidR="00283775">
        <w:rPr>
          <w:b/>
        </w:rPr>
        <w:t>nie będą rozpatrywane.</w:t>
      </w:r>
    </w:p>
    <w:p w:rsidR="00283775" w:rsidRDefault="00283775" w:rsidP="005336E3">
      <w:pPr>
        <w:rPr>
          <w:b/>
        </w:rPr>
      </w:pPr>
    </w:p>
    <w:p w:rsidR="00283775" w:rsidRPr="00283775" w:rsidRDefault="00283775" w:rsidP="005336E3">
      <w:r w:rsidRPr="00283775">
        <w:t>Załączniki :</w:t>
      </w:r>
    </w:p>
    <w:p w:rsidR="00283775" w:rsidRPr="00283775" w:rsidRDefault="00283775" w:rsidP="005336E3">
      <w:r w:rsidRPr="00283775">
        <w:t>Formularz ofertowy</w:t>
      </w:r>
    </w:p>
    <w:p w:rsidR="00283775" w:rsidRPr="00283775" w:rsidRDefault="00283775" w:rsidP="005336E3">
      <w:r w:rsidRPr="00283775">
        <w:t>Wzór umowy sprzedaży</w:t>
      </w:r>
    </w:p>
    <w:p w:rsidR="00EA7776" w:rsidRDefault="00EA7776" w:rsidP="005336E3">
      <w:pPr>
        <w:rPr>
          <w:b/>
        </w:rPr>
      </w:pPr>
    </w:p>
    <w:p w:rsidR="00EA7776" w:rsidRPr="005336E3" w:rsidRDefault="00EA7776" w:rsidP="005336E3">
      <w:pPr>
        <w:rPr>
          <w:b/>
        </w:rPr>
      </w:pPr>
    </w:p>
    <w:p w:rsidR="005336E3" w:rsidRPr="005336E3" w:rsidRDefault="005336E3" w:rsidP="005336E3"/>
    <w:p w:rsidR="00CB3E85" w:rsidRPr="00CB3E85" w:rsidRDefault="00CB3E85" w:rsidP="00CB3E85">
      <w:pPr>
        <w:rPr>
          <w:b/>
        </w:rPr>
      </w:pPr>
    </w:p>
    <w:p w:rsidR="00CB3E85" w:rsidRPr="00CB3E85" w:rsidRDefault="00CB3E85" w:rsidP="00CB3E85">
      <w:pPr>
        <w:ind w:left="360"/>
        <w:rPr>
          <w:b/>
        </w:rPr>
      </w:pPr>
    </w:p>
    <w:sectPr w:rsidR="00CB3E85" w:rsidRPr="00CB3E85" w:rsidSect="0030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BFC"/>
    <w:multiLevelType w:val="hybridMultilevel"/>
    <w:tmpl w:val="EC844CD8"/>
    <w:lvl w:ilvl="0" w:tplc="80FC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11A"/>
    <w:multiLevelType w:val="hybridMultilevel"/>
    <w:tmpl w:val="F500C1C0"/>
    <w:lvl w:ilvl="0" w:tplc="89343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1E5"/>
    <w:multiLevelType w:val="hybridMultilevel"/>
    <w:tmpl w:val="2D160E36"/>
    <w:lvl w:ilvl="0" w:tplc="613833B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12250"/>
    <w:multiLevelType w:val="hybridMultilevel"/>
    <w:tmpl w:val="194821F6"/>
    <w:lvl w:ilvl="0" w:tplc="50682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47C6"/>
    <w:multiLevelType w:val="hybridMultilevel"/>
    <w:tmpl w:val="E13A31B8"/>
    <w:lvl w:ilvl="0" w:tplc="7096C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6507"/>
    <w:multiLevelType w:val="hybridMultilevel"/>
    <w:tmpl w:val="EEB2E252"/>
    <w:lvl w:ilvl="0" w:tplc="93CEC9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1533B"/>
    <w:multiLevelType w:val="hybridMultilevel"/>
    <w:tmpl w:val="2E0A9F04"/>
    <w:lvl w:ilvl="0" w:tplc="860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536ED"/>
    <w:multiLevelType w:val="hybridMultilevel"/>
    <w:tmpl w:val="58146CFA"/>
    <w:lvl w:ilvl="0" w:tplc="D8968D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16BC"/>
    <w:multiLevelType w:val="hybridMultilevel"/>
    <w:tmpl w:val="438CC202"/>
    <w:lvl w:ilvl="0" w:tplc="708893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709BD"/>
    <w:multiLevelType w:val="hybridMultilevel"/>
    <w:tmpl w:val="BD8E983C"/>
    <w:lvl w:ilvl="0" w:tplc="20444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E85"/>
    <w:rsid w:val="000356C0"/>
    <w:rsid w:val="00107067"/>
    <w:rsid w:val="001203FE"/>
    <w:rsid w:val="00206B31"/>
    <w:rsid w:val="00213CA6"/>
    <w:rsid w:val="002535A0"/>
    <w:rsid w:val="00281C2E"/>
    <w:rsid w:val="00283775"/>
    <w:rsid w:val="003056DC"/>
    <w:rsid w:val="00422202"/>
    <w:rsid w:val="004816DB"/>
    <w:rsid w:val="005336E3"/>
    <w:rsid w:val="00545259"/>
    <w:rsid w:val="005D56F0"/>
    <w:rsid w:val="006D56EB"/>
    <w:rsid w:val="006E147C"/>
    <w:rsid w:val="006E1864"/>
    <w:rsid w:val="00807824"/>
    <w:rsid w:val="009503C3"/>
    <w:rsid w:val="00A50376"/>
    <w:rsid w:val="00A56AA7"/>
    <w:rsid w:val="00AE59E3"/>
    <w:rsid w:val="00B53273"/>
    <w:rsid w:val="00BF66B6"/>
    <w:rsid w:val="00CB3E85"/>
    <w:rsid w:val="00CD6785"/>
    <w:rsid w:val="00CE62DC"/>
    <w:rsid w:val="00D14E8A"/>
    <w:rsid w:val="00D54635"/>
    <w:rsid w:val="00D60279"/>
    <w:rsid w:val="00DD538D"/>
    <w:rsid w:val="00E534C5"/>
    <w:rsid w:val="00E61E5A"/>
    <w:rsid w:val="00EA7776"/>
    <w:rsid w:val="00EC2A69"/>
    <w:rsid w:val="00EC5A0F"/>
    <w:rsid w:val="00EF5BB8"/>
    <w:rsid w:val="00F65D80"/>
    <w:rsid w:val="00F7777B"/>
    <w:rsid w:val="00FB3711"/>
    <w:rsid w:val="00FC3553"/>
    <w:rsid w:val="00FC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2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C9E8-479D-4210-ACBF-4D89F1A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Mosiewicz_J</dc:creator>
  <cp:lastModifiedBy>Zygnerska_M</cp:lastModifiedBy>
  <cp:revision>15</cp:revision>
  <cp:lastPrinted>2019-09-23T06:28:00Z</cp:lastPrinted>
  <dcterms:created xsi:type="dcterms:W3CDTF">2019-08-28T05:35:00Z</dcterms:created>
  <dcterms:modified xsi:type="dcterms:W3CDTF">2019-09-23T06:28:00Z</dcterms:modified>
</cp:coreProperties>
</file>